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4" w:rsidRPr="007F3234" w:rsidRDefault="0010042D" w:rsidP="007F32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42D">
        <w:rPr>
          <w:rFonts w:ascii="Times New Roman" w:hAnsi="Times New Roman" w:cs="Times New Roman"/>
          <w:sz w:val="28"/>
          <w:szCs w:val="28"/>
        </w:rPr>
        <w:t>Уважаемые коллеги, имею честь представить ва</w:t>
      </w:r>
      <w:r w:rsidR="00F55029">
        <w:rPr>
          <w:rFonts w:ascii="Times New Roman" w:hAnsi="Times New Roman" w:cs="Times New Roman"/>
          <w:sz w:val="28"/>
          <w:szCs w:val="28"/>
        </w:rPr>
        <w:t>шему вниманию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234" w:rsidRPr="007F3234">
        <w:rPr>
          <w:rFonts w:ascii="Times New Roman" w:hAnsi="Times New Roman" w:cs="Times New Roman"/>
          <w:b/>
          <w:sz w:val="28"/>
          <w:szCs w:val="28"/>
        </w:rPr>
        <w:t xml:space="preserve">Опыт аналитической деятельности Института экономики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М.Котаняна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F3234" w:rsidRPr="007F3234">
        <w:rPr>
          <w:rFonts w:ascii="Times New Roman" w:hAnsi="Times New Roman" w:cs="Times New Roman"/>
          <w:b/>
          <w:sz w:val="28"/>
          <w:szCs w:val="28"/>
        </w:rPr>
        <w:t>Национальной академии наук Армении</w:t>
      </w:r>
    </w:p>
    <w:p w:rsidR="00616B25" w:rsidRPr="007F3234" w:rsidRDefault="00616B25" w:rsidP="00F4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Решением Правительства Республик</w:t>
      </w:r>
      <w:r w:rsidR="00420D26" w:rsidRPr="007F3234">
        <w:rPr>
          <w:rFonts w:ascii="Times New Roman" w:hAnsi="Times New Roman" w:cs="Times New Roman"/>
          <w:sz w:val="28"/>
          <w:szCs w:val="28"/>
        </w:rPr>
        <w:t>и Армения от 7 марта 2007 г</w:t>
      </w:r>
      <w:r w:rsidR="00633FED" w:rsidRPr="007F3234">
        <w:rPr>
          <w:rFonts w:ascii="Times New Roman" w:hAnsi="Times New Roman" w:cs="Times New Roman"/>
          <w:sz w:val="28"/>
          <w:szCs w:val="28"/>
        </w:rPr>
        <w:t>.</w:t>
      </w:r>
      <w:r w:rsidR="00420D26" w:rsidRPr="007F3234">
        <w:rPr>
          <w:rFonts w:ascii="Times New Roman" w:hAnsi="Times New Roman" w:cs="Times New Roman"/>
          <w:sz w:val="28"/>
          <w:szCs w:val="28"/>
        </w:rPr>
        <w:t xml:space="preserve">  </w:t>
      </w:r>
      <w:r w:rsidRPr="007F3234">
        <w:rPr>
          <w:rFonts w:ascii="Times New Roman" w:hAnsi="Times New Roman" w:cs="Times New Roman"/>
          <w:sz w:val="28"/>
          <w:szCs w:val="28"/>
        </w:rPr>
        <w:t>три научных института экономической направленности: Институт экономических исследований, Институт управления и Экономических реформ,  Институт экономики сельского хозяйства были реорганизованы и объединены с Институт</w:t>
      </w:r>
      <w:r w:rsidR="00310E5E" w:rsidRPr="007F3234">
        <w:rPr>
          <w:rFonts w:ascii="Times New Roman" w:hAnsi="Times New Roman" w:cs="Times New Roman"/>
          <w:sz w:val="28"/>
          <w:szCs w:val="28"/>
        </w:rPr>
        <w:t xml:space="preserve">ом </w:t>
      </w:r>
      <w:r w:rsidRPr="007F3234">
        <w:rPr>
          <w:rFonts w:ascii="Times New Roman" w:hAnsi="Times New Roman" w:cs="Times New Roman"/>
          <w:sz w:val="28"/>
          <w:szCs w:val="28"/>
        </w:rPr>
        <w:t xml:space="preserve"> экономики им. М. Котаняна</w:t>
      </w:r>
      <w:r w:rsidR="00485553" w:rsidRPr="007F3234">
        <w:rPr>
          <w:rFonts w:ascii="Times New Roman" w:hAnsi="Times New Roman" w:cs="Times New Roman"/>
          <w:sz w:val="28"/>
          <w:szCs w:val="28"/>
        </w:rPr>
        <w:t xml:space="preserve"> НАН РА</w:t>
      </w:r>
      <w:r w:rsidRPr="007F323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85553" w:rsidRPr="007F3234" w:rsidRDefault="00616B25" w:rsidP="00F4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В </w:t>
      </w:r>
      <w:r w:rsidR="00485553" w:rsidRPr="007F3234">
        <w:rPr>
          <w:rFonts w:ascii="Times New Roman" w:hAnsi="Times New Roman" w:cs="Times New Roman"/>
          <w:sz w:val="28"/>
          <w:szCs w:val="28"/>
        </w:rPr>
        <w:t>о</w:t>
      </w:r>
      <w:r w:rsidRPr="007F3234">
        <w:rPr>
          <w:rFonts w:ascii="Times New Roman" w:hAnsi="Times New Roman" w:cs="Times New Roman"/>
          <w:sz w:val="28"/>
          <w:szCs w:val="28"/>
        </w:rPr>
        <w:t>бъединенн</w:t>
      </w:r>
      <w:r w:rsidR="00485553" w:rsidRPr="007F3234">
        <w:rPr>
          <w:rFonts w:ascii="Times New Roman" w:hAnsi="Times New Roman" w:cs="Times New Roman"/>
          <w:sz w:val="28"/>
          <w:szCs w:val="28"/>
        </w:rPr>
        <w:t xml:space="preserve">ом институте </w:t>
      </w:r>
      <w:r w:rsidR="00F43B7F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56F4" w:rsidRPr="007F3234">
        <w:rPr>
          <w:rFonts w:ascii="Times New Roman" w:hAnsi="Times New Roman" w:cs="Times New Roman"/>
          <w:sz w:val="28"/>
          <w:szCs w:val="28"/>
        </w:rPr>
        <w:t>вовле</w:t>
      </w:r>
      <w:r w:rsidR="00485553" w:rsidRPr="007F3234">
        <w:rPr>
          <w:rFonts w:ascii="Times New Roman" w:hAnsi="Times New Roman" w:cs="Times New Roman"/>
          <w:sz w:val="28"/>
          <w:szCs w:val="28"/>
        </w:rPr>
        <w:t>чены:</w:t>
      </w:r>
      <w:r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25" w:rsidRPr="007F3234" w:rsidRDefault="00616B25" w:rsidP="00F4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1) известные ученые из разных вузов республики, Национального собрания </w:t>
      </w:r>
      <w:r w:rsidR="00AB4F2E" w:rsidRPr="007F3234">
        <w:rPr>
          <w:rFonts w:ascii="Times New Roman" w:hAnsi="Times New Roman" w:cs="Times New Roman"/>
          <w:sz w:val="28"/>
          <w:szCs w:val="28"/>
        </w:rPr>
        <w:t>РА</w:t>
      </w:r>
      <w:r w:rsidRPr="007F3234">
        <w:rPr>
          <w:rFonts w:ascii="Times New Roman" w:hAnsi="Times New Roman" w:cs="Times New Roman"/>
          <w:sz w:val="28"/>
          <w:szCs w:val="28"/>
        </w:rPr>
        <w:t>, органов государственного управления и частного сектора</w:t>
      </w:r>
      <w:r w:rsidR="000771C7" w:rsidRPr="007F3234">
        <w:rPr>
          <w:rFonts w:ascii="Times New Roman" w:hAnsi="Times New Roman" w:cs="Times New Roman"/>
          <w:sz w:val="28"/>
          <w:szCs w:val="28"/>
        </w:rPr>
        <w:t>;</w:t>
      </w:r>
    </w:p>
    <w:p w:rsidR="00915D76" w:rsidRPr="007F3234" w:rsidRDefault="00600B4F" w:rsidP="00F4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3B7F">
        <w:rPr>
          <w:rFonts w:ascii="Times New Roman" w:hAnsi="Times New Roman" w:cs="Times New Roman"/>
          <w:sz w:val="28"/>
          <w:szCs w:val="28"/>
        </w:rPr>
        <w:t xml:space="preserve">нашем </w:t>
      </w:r>
      <w:r>
        <w:rPr>
          <w:rFonts w:ascii="Times New Roman" w:hAnsi="Times New Roman" w:cs="Times New Roman"/>
          <w:sz w:val="28"/>
          <w:szCs w:val="28"/>
        </w:rPr>
        <w:t xml:space="preserve">институте исследования проводятся по 4-м направлениям: </w:t>
      </w:r>
      <w:r w:rsidR="000A5311" w:rsidRPr="007F3234">
        <w:rPr>
          <w:rFonts w:ascii="Times New Roman" w:hAnsi="Times New Roman" w:cs="Times New Roman"/>
          <w:sz w:val="28"/>
          <w:szCs w:val="28"/>
        </w:rPr>
        <w:t>«</w:t>
      </w:r>
      <w:r w:rsidR="00915D76" w:rsidRPr="007F3234">
        <w:rPr>
          <w:rFonts w:ascii="Times New Roman" w:hAnsi="Times New Roman" w:cs="Times New Roman"/>
          <w:sz w:val="28"/>
          <w:szCs w:val="28"/>
        </w:rPr>
        <w:t>Макроэкономические проблемы и финансы</w:t>
      </w:r>
      <w:r w:rsidR="000A5311" w:rsidRPr="007F3234">
        <w:rPr>
          <w:rFonts w:ascii="Times New Roman" w:hAnsi="Times New Roman" w:cs="Times New Roman"/>
          <w:sz w:val="28"/>
          <w:szCs w:val="28"/>
        </w:rPr>
        <w:t>»</w:t>
      </w:r>
      <w:r w:rsidR="00915D76" w:rsidRPr="007F3234">
        <w:rPr>
          <w:rFonts w:ascii="Times New Roman" w:hAnsi="Times New Roman" w:cs="Times New Roman"/>
          <w:sz w:val="28"/>
          <w:szCs w:val="28"/>
        </w:rPr>
        <w:t xml:space="preserve">, </w:t>
      </w:r>
      <w:r w:rsidR="000A5311" w:rsidRPr="007F3234">
        <w:rPr>
          <w:rFonts w:ascii="Times New Roman" w:hAnsi="Times New Roman" w:cs="Times New Roman"/>
          <w:sz w:val="28"/>
          <w:szCs w:val="28"/>
        </w:rPr>
        <w:t>«</w:t>
      </w:r>
      <w:r w:rsidR="00915D76" w:rsidRPr="007F3234">
        <w:rPr>
          <w:rFonts w:ascii="Times New Roman" w:hAnsi="Times New Roman" w:cs="Times New Roman"/>
          <w:sz w:val="28"/>
          <w:szCs w:val="28"/>
        </w:rPr>
        <w:t>Актуальные пробл</w:t>
      </w:r>
      <w:r>
        <w:rPr>
          <w:rFonts w:ascii="Times New Roman" w:hAnsi="Times New Roman" w:cs="Times New Roman"/>
          <w:sz w:val="28"/>
          <w:szCs w:val="28"/>
        </w:rPr>
        <w:t>емы реального сектора экономики</w:t>
      </w:r>
      <w:r w:rsidR="000A5311" w:rsidRPr="007F3234">
        <w:rPr>
          <w:rFonts w:ascii="Times New Roman" w:hAnsi="Times New Roman" w:cs="Times New Roman"/>
          <w:sz w:val="28"/>
          <w:szCs w:val="28"/>
        </w:rPr>
        <w:t>»</w:t>
      </w:r>
      <w:r w:rsidR="00915D76" w:rsidRPr="007F3234">
        <w:rPr>
          <w:rFonts w:ascii="Times New Roman" w:hAnsi="Times New Roman" w:cs="Times New Roman"/>
          <w:sz w:val="28"/>
          <w:szCs w:val="28"/>
        </w:rPr>
        <w:t xml:space="preserve">, </w:t>
      </w:r>
      <w:r w:rsidR="000A5311" w:rsidRPr="007F3234">
        <w:rPr>
          <w:rFonts w:ascii="Times New Roman" w:hAnsi="Times New Roman" w:cs="Times New Roman"/>
          <w:sz w:val="28"/>
          <w:szCs w:val="28"/>
        </w:rPr>
        <w:t>«</w:t>
      </w:r>
      <w:r w:rsidR="00915D76" w:rsidRPr="007F3234">
        <w:rPr>
          <w:rFonts w:ascii="Times New Roman" w:hAnsi="Times New Roman" w:cs="Times New Roman"/>
          <w:sz w:val="28"/>
          <w:szCs w:val="28"/>
        </w:rPr>
        <w:t xml:space="preserve">Развитие сферы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915D76" w:rsidRPr="007F3234">
        <w:rPr>
          <w:rFonts w:ascii="Times New Roman" w:hAnsi="Times New Roman" w:cs="Times New Roman"/>
          <w:sz w:val="28"/>
          <w:szCs w:val="28"/>
        </w:rPr>
        <w:t xml:space="preserve"> и социально-демографические проблемы</w:t>
      </w:r>
      <w:r w:rsidR="000A5311" w:rsidRPr="007F3234">
        <w:rPr>
          <w:rFonts w:ascii="Times New Roman" w:hAnsi="Times New Roman" w:cs="Times New Roman"/>
          <w:sz w:val="28"/>
          <w:szCs w:val="28"/>
        </w:rPr>
        <w:t>»</w:t>
      </w:r>
      <w:r w:rsidR="00915D76" w:rsidRPr="007F3234">
        <w:rPr>
          <w:rFonts w:ascii="Times New Roman" w:hAnsi="Times New Roman" w:cs="Times New Roman"/>
          <w:sz w:val="28"/>
          <w:szCs w:val="28"/>
        </w:rPr>
        <w:t xml:space="preserve">, </w:t>
      </w:r>
      <w:r w:rsidR="000A5311" w:rsidRPr="007F3234">
        <w:rPr>
          <w:rFonts w:ascii="Times New Roman" w:hAnsi="Times New Roman" w:cs="Times New Roman"/>
          <w:sz w:val="28"/>
          <w:szCs w:val="28"/>
        </w:rPr>
        <w:t>«</w:t>
      </w:r>
      <w:r w:rsidR="00915D76" w:rsidRPr="007F3234">
        <w:rPr>
          <w:rFonts w:ascii="Times New Roman" w:hAnsi="Times New Roman" w:cs="Times New Roman"/>
          <w:sz w:val="28"/>
          <w:szCs w:val="28"/>
        </w:rPr>
        <w:t>Теоретические исследования и история экономической мысли</w:t>
      </w:r>
      <w:r w:rsidR="000A5311" w:rsidRPr="007F323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2C55BF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915D76" w:rsidRPr="007F32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5D76"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25" w:rsidRPr="007F3234" w:rsidRDefault="00191E00" w:rsidP="00F401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16B25" w:rsidRPr="007F3234">
        <w:rPr>
          <w:rFonts w:ascii="Times New Roman" w:hAnsi="Times New Roman" w:cs="Times New Roman"/>
          <w:sz w:val="28"/>
          <w:szCs w:val="28"/>
        </w:rPr>
        <w:t>нститут ежегодно</w:t>
      </w:r>
      <w:r w:rsidR="004274DD" w:rsidRPr="007F3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="00616B25" w:rsidRPr="007F3234">
        <w:rPr>
          <w:rFonts w:ascii="Times New Roman" w:hAnsi="Times New Roman" w:cs="Times New Roman"/>
          <w:sz w:val="28"/>
          <w:szCs w:val="28"/>
        </w:rPr>
        <w:t>1</w:t>
      </w:r>
      <w:r w:rsidR="004274DD" w:rsidRPr="007F3234">
        <w:rPr>
          <w:rFonts w:ascii="Times New Roman" w:hAnsi="Times New Roman" w:cs="Times New Roman"/>
          <w:sz w:val="28"/>
          <w:szCs w:val="28"/>
        </w:rPr>
        <w:t>-</w:t>
      </w:r>
      <w:r w:rsidR="00701D68" w:rsidRPr="007F3234">
        <w:rPr>
          <w:rFonts w:ascii="Times New Roman" w:hAnsi="Times New Roman" w:cs="Times New Roman"/>
          <w:sz w:val="28"/>
          <w:szCs w:val="28"/>
        </w:rPr>
        <w:t>2 сборника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 научных статей под названием «</w:t>
      </w:r>
      <w:r w:rsidR="00701D68" w:rsidRPr="007F3234">
        <w:rPr>
          <w:rFonts w:ascii="Times New Roman" w:hAnsi="Times New Roman" w:cs="Times New Roman"/>
          <w:sz w:val="28"/>
          <w:szCs w:val="28"/>
        </w:rPr>
        <w:t>Современные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 проблемы социально-экономическо</w:t>
      </w:r>
      <w:r w:rsidR="00701D68" w:rsidRPr="007F3234">
        <w:rPr>
          <w:rFonts w:ascii="Times New Roman" w:hAnsi="Times New Roman" w:cs="Times New Roman"/>
          <w:sz w:val="28"/>
          <w:szCs w:val="28"/>
        </w:rPr>
        <w:t xml:space="preserve">го развития </w:t>
      </w:r>
      <w:r w:rsidR="00135B13" w:rsidRPr="007F3234">
        <w:rPr>
          <w:rFonts w:ascii="Times New Roman" w:hAnsi="Times New Roman" w:cs="Times New Roman"/>
          <w:sz w:val="28"/>
          <w:szCs w:val="28"/>
        </w:rPr>
        <w:t xml:space="preserve">в </w:t>
      </w:r>
      <w:r w:rsidR="00701D68" w:rsidRPr="007F3234">
        <w:rPr>
          <w:rFonts w:ascii="Times New Roman" w:hAnsi="Times New Roman" w:cs="Times New Roman"/>
          <w:sz w:val="28"/>
          <w:szCs w:val="28"/>
        </w:rPr>
        <w:t>Республик</w:t>
      </w:r>
      <w:r w:rsidR="00135B13" w:rsidRPr="007F3234">
        <w:rPr>
          <w:rFonts w:ascii="Times New Roman" w:hAnsi="Times New Roman" w:cs="Times New Roman"/>
          <w:sz w:val="28"/>
          <w:szCs w:val="28"/>
        </w:rPr>
        <w:t>е</w:t>
      </w:r>
      <w:r w:rsidR="00701D68" w:rsidRPr="007F3234">
        <w:rPr>
          <w:rFonts w:ascii="Times New Roman" w:hAnsi="Times New Roman" w:cs="Times New Roman"/>
          <w:sz w:val="28"/>
          <w:szCs w:val="28"/>
        </w:rPr>
        <w:t xml:space="preserve"> Армения»</w:t>
      </w:r>
      <w:r w:rsidR="00616B25" w:rsidRPr="007F3234">
        <w:rPr>
          <w:rFonts w:ascii="Times New Roman" w:hAnsi="Times New Roman" w:cs="Times New Roman"/>
          <w:sz w:val="28"/>
          <w:szCs w:val="28"/>
        </w:rPr>
        <w:t>.</w:t>
      </w:r>
    </w:p>
    <w:p w:rsidR="006A0107" w:rsidRDefault="006A0107" w:rsidP="00D637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6B25" w:rsidRPr="007F3234">
        <w:rPr>
          <w:rFonts w:ascii="Times New Roman" w:hAnsi="Times New Roman" w:cs="Times New Roman"/>
          <w:sz w:val="28"/>
          <w:szCs w:val="28"/>
        </w:rPr>
        <w:t>тать</w:t>
      </w:r>
      <w:r w:rsidR="004B5BA5">
        <w:rPr>
          <w:rFonts w:ascii="Times New Roman" w:hAnsi="Times New Roman" w:cs="Times New Roman"/>
          <w:sz w:val="28"/>
          <w:szCs w:val="28"/>
        </w:rPr>
        <w:t>и</w:t>
      </w:r>
      <w:r w:rsidR="004D211A">
        <w:rPr>
          <w:rFonts w:ascii="Times New Roman" w:hAnsi="Times New Roman" w:cs="Times New Roman"/>
          <w:sz w:val="28"/>
          <w:szCs w:val="28"/>
        </w:rPr>
        <w:t>, публикуемы</w:t>
      </w:r>
      <w:r w:rsidR="004B5BA5">
        <w:rPr>
          <w:rFonts w:ascii="Times New Roman" w:hAnsi="Times New Roman" w:cs="Times New Roman"/>
          <w:sz w:val="28"/>
          <w:szCs w:val="28"/>
        </w:rPr>
        <w:t>е</w:t>
      </w:r>
      <w:r w:rsidR="004D211A">
        <w:rPr>
          <w:rFonts w:ascii="Times New Roman" w:hAnsi="Times New Roman" w:cs="Times New Roman"/>
          <w:sz w:val="28"/>
          <w:szCs w:val="28"/>
        </w:rPr>
        <w:t xml:space="preserve"> в нашем сборнике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4B5BA5">
        <w:rPr>
          <w:rFonts w:ascii="Times New Roman" w:hAnsi="Times New Roman" w:cs="Times New Roman"/>
          <w:sz w:val="28"/>
          <w:szCs w:val="28"/>
        </w:rPr>
        <w:t>всегда различаются своей характеристикой: в</w:t>
      </w:r>
      <w:r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находятя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научные новиз</w:t>
      </w:r>
      <w:r w:rsidR="004B5BA5">
        <w:rPr>
          <w:rFonts w:ascii="Times New Roman" w:hAnsi="Times New Roman" w:cs="Times New Roman"/>
          <w:sz w:val="28"/>
          <w:szCs w:val="28"/>
        </w:rPr>
        <w:t xml:space="preserve">ны, так и 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практические предложения, которые </w:t>
      </w:r>
      <w:r w:rsidR="004B5BA5">
        <w:rPr>
          <w:rFonts w:ascii="Times New Roman" w:hAnsi="Times New Roman" w:cs="Times New Roman"/>
          <w:sz w:val="28"/>
          <w:szCs w:val="28"/>
        </w:rPr>
        <w:t>можно применить в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DF1375" w:rsidRPr="007F3234">
        <w:rPr>
          <w:rFonts w:ascii="Times New Roman" w:hAnsi="Times New Roman" w:cs="Times New Roman"/>
          <w:sz w:val="28"/>
          <w:szCs w:val="28"/>
        </w:rPr>
        <w:t xml:space="preserve">разных </w:t>
      </w:r>
      <w:proofErr w:type="spellStart"/>
      <w:r w:rsidR="00DF1375" w:rsidRPr="007F3234">
        <w:rPr>
          <w:rFonts w:ascii="Times New Roman" w:hAnsi="Times New Roman" w:cs="Times New Roman"/>
          <w:sz w:val="28"/>
          <w:szCs w:val="28"/>
        </w:rPr>
        <w:t>сфер</w:t>
      </w:r>
      <w:r w:rsidR="004B5BA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A2E5A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7F3234">
        <w:rPr>
          <w:rFonts w:ascii="Times New Roman" w:hAnsi="Times New Roman" w:cs="Times New Roman"/>
          <w:sz w:val="28"/>
          <w:szCs w:val="28"/>
        </w:rPr>
        <w:t xml:space="preserve">экономики.  </w:t>
      </w:r>
    </w:p>
    <w:p w:rsidR="001C7816" w:rsidRDefault="001C7816" w:rsidP="00D637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наших исследований периодически вносятся изменений в разных законопроектах, а также в стратегиях развития разных сфер экономики. </w:t>
      </w:r>
    </w:p>
    <w:p w:rsidR="00275160" w:rsidRPr="005D4E2D" w:rsidRDefault="007F37D7" w:rsidP="00D6373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F32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-й </w:t>
      </w:r>
      <w:r w:rsidR="00616B25" w:rsidRPr="007F323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225C59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616B25" w:rsidRPr="007F3234">
        <w:rPr>
          <w:rFonts w:ascii="Times New Roman" w:hAnsi="Times New Roman" w:cs="Times New Roman"/>
          <w:sz w:val="28"/>
          <w:szCs w:val="28"/>
        </w:rPr>
        <w:t>Закона «О НАН РА» (принят 04.04.2011</w:t>
      </w:r>
      <w:r w:rsidR="001941C4" w:rsidRPr="007F3234">
        <w:rPr>
          <w:rFonts w:ascii="Times New Roman" w:hAnsi="Times New Roman" w:cs="Times New Roman"/>
          <w:sz w:val="28"/>
          <w:szCs w:val="28"/>
        </w:rPr>
        <w:t>г.</w:t>
      </w:r>
      <w:r w:rsidR="00616B25" w:rsidRPr="007F3234">
        <w:rPr>
          <w:rFonts w:ascii="Times New Roman" w:hAnsi="Times New Roman" w:cs="Times New Roman"/>
          <w:sz w:val="28"/>
          <w:szCs w:val="28"/>
        </w:rPr>
        <w:t>), Академия является официальным советником Правительства Республики Армения по вопросам</w:t>
      </w:r>
      <w:r w:rsidR="005A2732" w:rsidRPr="007F3234">
        <w:rPr>
          <w:rFonts w:ascii="Times New Roman" w:hAnsi="Times New Roman" w:cs="Times New Roman"/>
          <w:sz w:val="28"/>
          <w:szCs w:val="28"/>
        </w:rPr>
        <w:t xml:space="preserve"> научной деятельности, предложения которой обсуждаются в правительстве и органах государственного управления</w:t>
      </w:r>
      <w:r w:rsidR="005C2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C2BD8">
        <w:rPr>
          <w:rFonts w:ascii="Times New Roman" w:hAnsi="Times New Roman" w:cs="Times New Roman"/>
          <w:sz w:val="28"/>
          <w:szCs w:val="28"/>
        </w:rPr>
        <w:t>По-этому</w:t>
      </w:r>
      <w:proofErr w:type="spellEnd"/>
      <w:r w:rsidR="005C2BD8">
        <w:rPr>
          <w:rFonts w:ascii="Times New Roman" w:hAnsi="Times New Roman" w:cs="Times New Roman"/>
          <w:sz w:val="28"/>
          <w:szCs w:val="28"/>
        </w:rPr>
        <w:t xml:space="preserve"> институт периодически издает результаты исследований, в которых находятся практические предложения по решению </w:t>
      </w:r>
      <w:r w:rsidR="005D4E2D">
        <w:rPr>
          <w:rFonts w:ascii="Times New Roman" w:hAnsi="Times New Roman" w:cs="Times New Roman"/>
          <w:sz w:val="28"/>
          <w:szCs w:val="28"/>
        </w:rPr>
        <w:t>проблем в приоритетных направлениях развития экономики</w:t>
      </w:r>
    </w:p>
    <w:p w:rsidR="00581C6A" w:rsidRPr="007F3234" w:rsidRDefault="00275160" w:rsidP="00581C6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Практические предложения, представ</w:t>
      </w:r>
      <w:r w:rsidR="001F7EE4" w:rsidRPr="007F3234">
        <w:rPr>
          <w:rFonts w:ascii="Times New Roman" w:hAnsi="Times New Roman" w:cs="Times New Roman"/>
          <w:sz w:val="28"/>
          <w:szCs w:val="28"/>
        </w:rPr>
        <w:t xml:space="preserve">ленные Институтом экономики им. </w:t>
      </w:r>
      <w:r w:rsidRPr="007F3234">
        <w:rPr>
          <w:rFonts w:ascii="Times New Roman" w:hAnsi="Times New Roman" w:cs="Times New Roman"/>
          <w:sz w:val="28"/>
          <w:szCs w:val="28"/>
        </w:rPr>
        <w:t xml:space="preserve">М. Котаняна Правительству Республики Армения </w:t>
      </w:r>
      <w:r w:rsidR="004E0440">
        <w:rPr>
          <w:rFonts w:ascii="Times New Roman" w:hAnsi="Times New Roman" w:cs="Times New Roman"/>
          <w:sz w:val="28"/>
          <w:szCs w:val="28"/>
        </w:rPr>
        <w:t>-2 тома</w:t>
      </w:r>
    </w:p>
    <w:p w:rsidR="00616B25" w:rsidRPr="007F3234" w:rsidRDefault="00275160" w:rsidP="00581C6A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Практические предложения, представленные Правительству РА Владимиром Арутюняном, </w:t>
      </w:r>
      <w:r w:rsidR="0087388C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Pr="007F3234">
        <w:rPr>
          <w:rFonts w:ascii="Times New Roman" w:hAnsi="Times New Roman" w:cs="Times New Roman"/>
          <w:sz w:val="28"/>
          <w:szCs w:val="28"/>
        </w:rPr>
        <w:t>директором Инст</w:t>
      </w:r>
      <w:r w:rsidR="004E0440">
        <w:rPr>
          <w:rFonts w:ascii="Times New Roman" w:hAnsi="Times New Roman" w:cs="Times New Roman"/>
          <w:sz w:val="28"/>
          <w:szCs w:val="28"/>
        </w:rPr>
        <w:t>итута экономики им. М. Котаняна.</w:t>
      </w:r>
    </w:p>
    <w:p w:rsidR="004E0440" w:rsidRDefault="00D24E23" w:rsidP="004E04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5160" w:rsidRPr="004E0440">
        <w:rPr>
          <w:rFonts w:ascii="Times New Roman" w:hAnsi="Times New Roman" w:cs="Times New Roman"/>
          <w:sz w:val="28"/>
          <w:szCs w:val="28"/>
        </w:rPr>
        <w:t xml:space="preserve"> 2019 году был опубликован сборник научных статей под названием «Основные направления экономической революции в Республике Армения», которы</w:t>
      </w:r>
      <w:r w:rsidR="00CD4E01">
        <w:rPr>
          <w:rFonts w:ascii="Times New Roman" w:hAnsi="Times New Roman" w:cs="Times New Roman"/>
          <w:sz w:val="28"/>
          <w:szCs w:val="28"/>
        </w:rPr>
        <w:t>й</w:t>
      </w:r>
      <w:r w:rsidR="00275160" w:rsidRPr="004E0440">
        <w:rPr>
          <w:rFonts w:ascii="Times New Roman" w:hAnsi="Times New Roman" w:cs="Times New Roman"/>
          <w:sz w:val="28"/>
          <w:szCs w:val="28"/>
        </w:rPr>
        <w:t xml:space="preserve"> был</w:t>
      </w:r>
      <w:r w:rsidR="00CD4E01">
        <w:rPr>
          <w:rFonts w:ascii="Times New Roman" w:hAnsi="Times New Roman" w:cs="Times New Roman"/>
          <w:sz w:val="28"/>
          <w:szCs w:val="28"/>
        </w:rPr>
        <w:t xml:space="preserve"> </w:t>
      </w:r>
      <w:r w:rsidR="00275160" w:rsidRPr="004E0440">
        <w:rPr>
          <w:rFonts w:ascii="Times New Roman" w:hAnsi="Times New Roman" w:cs="Times New Roman"/>
          <w:sz w:val="28"/>
          <w:szCs w:val="28"/>
        </w:rPr>
        <w:t>основан</w:t>
      </w:r>
      <w:r w:rsidR="00CD4E01">
        <w:rPr>
          <w:rFonts w:ascii="Times New Roman" w:hAnsi="Times New Roman" w:cs="Times New Roman"/>
          <w:sz w:val="28"/>
          <w:szCs w:val="28"/>
        </w:rPr>
        <w:t xml:space="preserve"> </w:t>
      </w:r>
      <w:r w:rsidR="00275160" w:rsidRPr="004E0440">
        <w:rPr>
          <w:rFonts w:ascii="Times New Roman" w:hAnsi="Times New Roman" w:cs="Times New Roman"/>
          <w:sz w:val="28"/>
          <w:szCs w:val="28"/>
        </w:rPr>
        <w:t>на исходных положе</w:t>
      </w:r>
      <w:r w:rsidR="004E0440">
        <w:rPr>
          <w:rFonts w:ascii="Times New Roman" w:hAnsi="Times New Roman" w:cs="Times New Roman"/>
          <w:sz w:val="28"/>
          <w:szCs w:val="28"/>
        </w:rPr>
        <w:t>ниях программы Правительства РА.</w:t>
      </w:r>
    </w:p>
    <w:p w:rsidR="00275160" w:rsidRPr="007F3234" w:rsidRDefault="00D24E23" w:rsidP="00742B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в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 2020 году был опубликован сборник научных статей «Экономические </w:t>
      </w:r>
      <w:r w:rsidR="00423531" w:rsidRPr="007F3234">
        <w:rPr>
          <w:rFonts w:ascii="Times New Roman" w:hAnsi="Times New Roman" w:cs="Times New Roman"/>
          <w:sz w:val="28"/>
          <w:szCs w:val="28"/>
        </w:rPr>
        <w:t xml:space="preserve">чудеса.  Пути </w:t>
      </w:r>
      <w:r w:rsidR="004E0440">
        <w:rPr>
          <w:rFonts w:ascii="Times New Roman" w:hAnsi="Times New Roman" w:cs="Times New Roman"/>
          <w:sz w:val="28"/>
          <w:szCs w:val="28"/>
        </w:rPr>
        <w:t>внедрения мирового опыта</w:t>
      </w:r>
      <w:r w:rsidR="00423531" w:rsidRPr="007F3234">
        <w:rPr>
          <w:rFonts w:ascii="Times New Roman" w:hAnsi="Times New Roman" w:cs="Times New Roman"/>
          <w:sz w:val="28"/>
          <w:szCs w:val="28"/>
        </w:rPr>
        <w:t xml:space="preserve"> в Армении</w:t>
      </w:r>
      <w:r w:rsidR="00CD4E01">
        <w:rPr>
          <w:rFonts w:ascii="Times New Roman" w:hAnsi="Times New Roman" w:cs="Times New Roman"/>
          <w:sz w:val="28"/>
          <w:szCs w:val="28"/>
        </w:rPr>
        <w:t>»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, обобщающий  передовой </w:t>
      </w:r>
      <w:r w:rsidR="00B30BD4">
        <w:rPr>
          <w:rFonts w:ascii="Times New Roman" w:hAnsi="Times New Roman" w:cs="Times New Roman"/>
          <w:sz w:val="28"/>
          <w:szCs w:val="28"/>
        </w:rPr>
        <w:t>опыт более двух десятков  стран</w:t>
      </w:r>
      <w:r w:rsidR="00CD4E01">
        <w:rPr>
          <w:rFonts w:ascii="Times New Roman" w:hAnsi="Times New Roman" w:cs="Times New Roman"/>
          <w:sz w:val="28"/>
          <w:szCs w:val="28"/>
        </w:rPr>
        <w:t xml:space="preserve"> мира</w:t>
      </w:r>
      <w:r w:rsidR="00B30BD4" w:rsidRPr="00B30BD4">
        <w:rPr>
          <w:rFonts w:ascii="Times New Roman" w:hAnsi="Times New Roman" w:cs="Times New Roman"/>
          <w:sz w:val="28"/>
          <w:szCs w:val="28"/>
        </w:rPr>
        <w:t>.</w:t>
      </w:r>
      <w:r w:rsidR="00742BCC" w:rsidRPr="00742BCC">
        <w:rPr>
          <w:rFonts w:ascii="Times New Roman" w:hAnsi="Times New Roman" w:cs="Times New Roman"/>
          <w:sz w:val="28"/>
          <w:szCs w:val="28"/>
        </w:rPr>
        <w:t xml:space="preserve"> 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Используемые в них инструменты и </w:t>
      </w:r>
      <w:r w:rsidR="0018407C" w:rsidRPr="007F3234">
        <w:rPr>
          <w:rFonts w:ascii="Times New Roman" w:hAnsi="Times New Roman" w:cs="Times New Roman"/>
          <w:sz w:val="28"/>
          <w:szCs w:val="28"/>
        </w:rPr>
        <w:t>основные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 принципы могут быть полезны и поучительны для исполнительной и законодательной власти Армении.</w:t>
      </w:r>
    </w:p>
    <w:p w:rsidR="00D820D9" w:rsidRDefault="00105A9E" w:rsidP="00580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нститут планирует издать </w:t>
      </w:r>
      <w:r w:rsidR="007E5EA6" w:rsidRPr="007F3234">
        <w:rPr>
          <w:rFonts w:ascii="Times New Roman" w:hAnsi="Times New Roman" w:cs="Times New Roman"/>
          <w:sz w:val="28"/>
          <w:szCs w:val="28"/>
        </w:rPr>
        <w:t xml:space="preserve">осенью </w:t>
      </w:r>
      <w:r w:rsidR="00275160" w:rsidRPr="007F3234">
        <w:rPr>
          <w:rFonts w:ascii="Times New Roman" w:hAnsi="Times New Roman" w:cs="Times New Roman"/>
          <w:sz w:val="28"/>
          <w:szCs w:val="28"/>
        </w:rPr>
        <w:t>2021г</w:t>
      </w:r>
      <w:r w:rsidR="00642D16" w:rsidRPr="007F3234">
        <w:rPr>
          <w:rFonts w:ascii="Times New Roman" w:hAnsi="Times New Roman" w:cs="Times New Roman"/>
          <w:sz w:val="28"/>
          <w:szCs w:val="28"/>
        </w:rPr>
        <w:t>од</w:t>
      </w:r>
      <w:r w:rsidR="007E5EA6" w:rsidRPr="007F3234">
        <w:rPr>
          <w:rFonts w:ascii="Times New Roman" w:hAnsi="Times New Roman" w:cs="Times New Roman"/>
          <w:sz w:val="28"/>
          <w:szCs w:val="28"/>
        </w:rPr>
        <w:t>а</w:t>
      </w:r>
      <w:r w:rsidR="00642D16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924B3C" w:rsidRPr="007F3234">
        <w:rPr>
          <w:rFonts w:ascii="Times New Roman" w:hAnsi="Times New Roman" w:cs="Times New Roman"/>
          <w:sz w:val="28"/>
          <w:szCs w:val="28"/>
        </w:rPr>
        <w:t>второй сборник научных статей «</w:t>
      </w:r>
      <w:r w:rsidRPr="007F3234">
        <w:rPr>
          <w:rFonts w:ascii="Times New Roman" w:hAnsi="Times New Roman" w:cs="Times New Roman"/>
          <w:sz w:val="28"/>
          <w:szCs w:val="28"/>
        </w:rPr>
        <w:t xml:space="preserve">Экономические чудеса.  Пути </w:t>
      </w:r>
      <w:r>
        <w:rPr>
          <w:rFonts w:ascii="Times New Roman" w:hAnsi="Times New Roman" w:cs="Times New Roman"/>
          <w:sz w:val="28"/>
          <w:szCs w:val="28"/>
        </w:rPr>
        <w:t>внедрения мирового опыта</w:t>
      </w:r>
      <w:r w:rsidRPr="007F3234">
        <w:rPr>
          <w:rFonts w:ascii="Times New Roman" w:hAnsi="Times New Roman" w:cs="Times New Roman"/>
          <w:sz w:val="28"/>
          <w:szCs w:val="28"/>
        </w:rPr>
        <w:t xml:space="preserve"> в Армении</w:t>
      </w:r>
      <w:r w:rsidR="00D820D9" w:rsidRPr="007F3234">
        <w:rPr>
          <w:rFonts w:ascii="Times New Roman" w:hAnsi="Times New Roman" w:cs="Times New Roman"/>
          <w:sz w:val="28"/>
          <w:szCs w:val="28"/>
        </w:rPr>
        <w:t>», к</w:t>
      </w:r>
      <w:r w:rsidR="0084714D" w:rsidRPr="007F3234">
        <w:rPr>
          <w:rFonts w:ascii="Times New Roman" w:hAnsi="Times New Roman" w:cs="Times New Roman"/>
          <w:sz w:val="28"/>
          <w:szCs w:val="28"/>
        </w:rPr>
        <w:t xml:space="preserve">оторый </w:t>
      </w:r>
      <w:r w:rsidR="00275160" w:rsidRPr="007F3234">
        <w:rPr>
          <w:rFonts w:ascii="Times New Roman" w:hAnsi="Times New Roman" w:cs="Times New Roman"/>
          <w:sz w:val="28"/>
          <w:szCs w:val="28"/>
        </w:rPr>
        <w:t>обобщи</w:t>
      </w:r>
      <w:r w:rsidR="0084714D" w:rsidRPr="007F3234">
        <w:rPr>
          <w:rFonts w:ascii="Times New Roman" w:hAnsi="Times New Roman" w:cs="Times New Roman"/>
          <w:sz w:val="28"/>
          <w:szCs w:val="28"/>
        </w:rPr>
        <w:t xml:space="preserve">т 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D820D9" w:rsidRPr="007F3234">
        <w:rPr>
          <w:rFonts w:ascii="Times New Roman" w:hAnsi="Times New Roman" w:cs="Times New Roman"/>
          <w:sz w:val="28"/>
          <w:szCs w:val="28"/>
        </w:rPr>
        <w:t>35</w:t>
      </w:r>
      <w:r w:rsidR="00275160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D820D9" w:rsidRPr="007F3234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20D9"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D93" w:rsidRPr="003A4707" w:rsidRDefault="000A2956" w:rsidP="009C2CA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56">
        <w:rPr>
          <w:rFonts w:ascii="Times New Roman" w:hAnsi="Times New Roman" w:cs="Times New Roman"/>
          <w:sz w:val="28"/>
          <w:szCs w:val="28"/>
        </w:rPr>
        <w:t xml:space="preserve">За 15 лет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0A2956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опубликовали </w:t>
      </w:r>
      <w:r w:rsidR="00D820D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="00D820D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научных статей, </w:t>
      </w:r>
      <w:r w:rsidR="00130D93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2152E8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половина из них в зарубежных научных журналах</w:t>
      </w:r>
      <w:r w:rsidR="00995856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9358EF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примерно</w:t>
      </w:r>
      <w:r w:rsidR="00995856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8EF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288C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95856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книг. </w:t>
      </w:r>
    </w:p>
    <w:p w:rsidR="0080596E" w:rsidRPr="003A4707" w:rsidRDefault="0080596E" w:rsidP="0080596E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Многие научные сотрудники Института выступали с научными докладами на международных конференциях, которые проходили в Киеве, Варшаве, Риме, Минске, Москве и в других городах.</w:t>
      </w:r>
    </w:p>
    <w:p w:rsidR="00420305" w:rsidRPr="003A4707" w:rsidRDefault="00F23283" w:rsidP="002B07B7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редставители как старшего, так и младшего поколения института в разные годы участвовали в </w:t>
      </w:r>
      <w:r w:rsidR="0014369E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конкурсах 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организованных Комитетом по науке, и </w:t>
      </w:r>
      <w:r w:rsidR="0014369E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стали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победителями конкурса</w:t>
      </w:r>
      <w:r w:rsidR="0014369E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, директор института 4 раза подряд стал победителем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196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на соискание премии высокооплачиваемых ученых</w:t>
      </w:r>
      <w:r w:rsidR="0014369E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0305" w:rsidRPr="003A4707" w:rsidRDefault="00F23283" w:rsidP="002B07B7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42030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 сотрудников Института защитили докторские диссертации, </w:t>
      </w:r>
      <w:r w:rsidR="00002FD1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а многие аспиранты и соискатели – кандидатские диссертации.</w:t>
      </w:r>
    </w:p>
    <w:p w:rsidR="00FB54E9" w:rsidRDefault="00F23283" w:rsidP="002B07B7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нститут тесно сотрудничает с Правительством Республики Армения. </w:t>
      </w:r>
      <w:r w:rsidR="009C23C1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запросу Правительства институтом были подготовлены ряд экспертных заключений, в частности, проекты законов Республики Армения «О высшем образовании и науке», «Стратегия улучшения деловой среды», </w:t>
      </w:r>
      <w:r w:rsidR="009C23C1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«Стратегия экономического развития Армении», 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F20243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</w:t>
      </w:r>
      <w:r w:rsidR="00473B35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экономическая 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«</w:t>
      </w:r>
      <w:proofErr w:type="spellStart"/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Лидиан</w:t>
      </w:r>
      <w:proofErr w:type="spellEnd"/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Армения»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в </w:t>
      </w:r>
      <w:proofErr w:type="spellStart"/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>отчетах</w:t>
      </w:r>
      <w:proofErr w:type="spellEnd"/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  <w:lang w:val="hy-AM"/>
        </w:rPr>
        <w:t xml:space="preserve"> </w:t>
      </w:r>
      <w:r w:rsidR="009C23C1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компании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ELARD</w:t>
      </w:r>
      <w:r w:rsidR="00AE717F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FB54E9"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A4707" w:rsidRPr="003A4707" w:rsidRDefault="000A2956" w:rsidP="002E2196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сотрудничает с зарубежными научными организациями</w:t>
      </w: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, в частности, с Институтом Научной информации общественных наук НАН РФ, Институтом социально-экономических исследований Дагестанского научного центра НАН РФ</w:t>
      </w:r>
      <w:proofErr w:type="gramStart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далее. </w:t>
      </w:r>
    </w:p>
    <w:p w:rsidR="000A2956" w:rsidRDefault="000A2956" w:rsidP="002E2196">
      <w:pPr>
        <w:pStyle w:val="ListParagraph"/>
        <w:numPr>
          <w:ilvl w:val="0"/>
          <w:numId w:val="5"/>
        </w:numPr>
        <w:tabs>
          <w:tab w:val="left" w:pos="709"/>
          <w:tab w:val="left" w:pos="851"/>
        </w:tabs>
        <w:spacing w:line="34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точки зрения международного сотрудничества, самым большим достижением института можно считать </w:t>
      </w:r>
      <w:r w:rsidR="002E1BF6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сборника статей «Современные проблемы социально-экономического развития Республики Армения» для включения в междунар</w:t>
      </w:r>
      <w:r w:rsidR="002E1BF6">
        <w:rPr>
          <w:rFonts w:ascii="Times New Roman" w:hAnsi="Times New Roman" w:cs="Times New Roman"/>
          <w:color w:val="000000" w:themeColor="text1"/>
          <w:sz w:val="28"/>
          <w:szCs w:val="28"/>
        </w:rPr>
        <w:t>одную систему индексации SCOPUS</w:t>
      </w: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1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2196" w:rsidRPr="003A4707" w:rsidRDefault="002E2196" w:rsidP="002E219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Трехъязычный сайт института (Economics.sci.am.) - один из лучших в системе НАН РА. Сайт разработан в соответствии с современными идеями и требованиями интернет-среды. Согласно принятой политике, электронные версии статей и книг, изданных институтом, размещаются на сайте в открытом доступе. </w:t>
      </w:r>
    </w:p>
    <w:p w:rsidR="002E2196" w:rsidRDefault="002E2196" w:rsidP="002E219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наших исследований размещаются как на официальном сайте института, так и на странице </w:t>
      </w:r>
      <w:proofErr w:type="spellStart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Фейсбука</w:t>
      </w:r>
      <w:proofErr w:type="spellEnd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видеоролики наших </w:t>
      </w:r>
      <w:proofErr w:type="spellStart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меропреатий</w:t>
      </w:r>
      <w:proofErr w:type="spellEnd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на канале </w:t>
      </w:r>
      <w:proofErr w:type="spellStart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Ютуба</w:t>
      </w:r>
      <w:proofErr w:type="spellEnd"/>
      <w:r w:rsidRPr="003A47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243" w:rsidRPr="00C97E73" w:rsidRDefault="00F20243" w:rsidP="00F2024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можно сказать, что институт активно сотрудничает с Правительством РА,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разнымим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Армении, с международными аналитическими центрами и научными </w:t>
      </w:r>
      <w:r w:rsidR="00CB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 как в онлайн, так и в </w:t>
      </w:r>
      <w:proofErr w:type="spellStart"/>
      <w:r w:rsidR="00CB779C">
        <w:rPr>
          <w:rFonts w:ascii="Times New Roman" w:hAnsi="Times New Roman" w:cs="Times New Roman"/>
          <w:color w:val="000000" w:themeColor="text1"/>
          <w:sz w:val="28"/>
          <w:szCs w:val="28"/>
        </w:rPr>
        <w:t>офф-лайн</w:t>
      </w:r>
      <w:proofErr w:type="spellEnd"/>
      <w:r w:rsidR="00CB7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CB779C" w:rsidRPr="00C97E73">
        <w:rPr>
          <w:rFonts w:ascii="Times New Roman" w:hAnsi="Times New Roman" w:cs="Times New Roman"/>
          <w:sz w:val="28"/>
          <w:szCs w:val="28"/>
        </w:rPr>
        <w:t>режимах.</w:t>
      </w:r>
    </w:p>
    <w:p w:rsidR="00CE14CB" w:rsidRPr="00C97E73" w:rsidRDefault="00CE14CB" w:rsidP="00F2024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E73">
        <w:rPr>
          <w:rFonts w:ascii="Times New Roman" w:hAnsi="Times New Roman" w:cs="Times New Roman"/>
          <w:b/>
          <w:sz w:val="28"/>
          <w:szCs w:val="28"/>
        </w:rPr>
        <w:t>Мы всегда рады новым партнерам и настроены на долгосрочное, взаимовыгодное сотрудничество! </w:t>
      </w:r>
    </w:p>
    <w:bookmarkEnd w:id="0"/>
    <w:p w:rsidR="00190B29" w:rsidRPr="00F20243" w:rsidRDefault="00190B29" w:rsidP="00F2024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за внимание!</w:t>
      </w:r>
    </w:p>
    <w:p w:rsidR="00275160" w:rsidRPr="007F3234" w:rsidRDefault="00275160" w:rsidP="004855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5160" w:rsidRPr="007F3234" w:rsidSect="00381A37">
      <w:pgSz w:w="11906" w:h="16838"/>
      <w:pgMar w:top="450" w:right="566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EE"/>
    <w:multiLevelType w:val="hybridMultilevel"/>
    <w:tmpl w:val="72A82B22"/>
    <w:lvl w:ilvl="0" w:tplc="040A770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67A35B4"/>
    <w:multiLevelType w:val="hybridMultilevel"/>
    <w:tmpl w:val="E8F0F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C2307"/>
    <w:multiLevelType w:val="hybridMultilevel"/>
    <w:tmpl w:val="F5CE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15DD"/>
    <w:multiLevelType w:val="hybridMultilevel"/>
    <w:tmpl w:val="A93AA51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133AFF"/>
    <w:multiLevelType w:val="hybridMultilevel"/>
    <w:tmpl w:val="09F07ED4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0D"/>
    <w:rsid w:val="000020D3"/>
    <w:rsid w:val="00002FD1"/>
    <w:rsid w:val="000155F4"/>
    <w:rsid w:val="00032AC3"/>
    <w:rsid w:val="00034AEB"/>
    <w:rsid w:val="000771C7"/>
    <w:rsid w:val="00097274"/>
    <w:rsid w:val="000A1E5D"/>
    <w:rsid w:val="000A2956"/>
    <w:rsid w:val="000A5311"/>
    <w:rsid w:val="000E1277"/>
    <w:rsid w:val="000F0F50"/>
    <w:rsid w:val="0010042D"/>
    <w:rsid w:val="00105A9E"/>
    <w:rsid w:val="00116175"/>
    <w:rsid w:val="00123AEF"/>
    <w:rsid w:val="00130D93"/>
    <w:rsid w:val="00135B13"/>
    <w:rsid w:val="0014369E"/>
    <w:rsid w:val="00175062"/>
    <w:rsid w:val="00181D42"/>
    <w:rsid w:val="0018407C"/>
    <w:rsid w:val="00190B29"/>
    <w:rsid w:val="00191E00"/>
    <w:rsid w:val="001941C4"/>
    <w:rsid w:val="001C0388"/>
    <w:rsid w:val="001C60E9"/>
    <w:rsid w:val="001C7816"/>
    <w:rsid w:val="001F7EE4"/>
    <w:rsid w:val="00204304"/>
    <w:rsid w:val="002152E8"/>
    <w:rsid w:val="00225C59"/>
    <w:rsid w:val="00233C1A"/>
    <w:rsid w:val="00275160"/>
    <w:rsid w:val="00293421"/>
    <w:rsid w:val="002A001F"/>
    <w:rsid w:val="002B07B7"/>
    <w:rsid w:val="002C55BF"/>
    <w:rsid w:val="002E1BF6"/>
    <w:rsid w:val="002E2196"/>
    <w:rsid w:val="00310E5E"/>
    <w:rsid w:val="00334530"/>
    <w:rsid w:val="00381A37"/>
    <w:rsid w:val="00393327"/>
    <w:rsid w:val="003A4707"/>
    <w:rsid w:val="003A51C0"/>
    <w:rsid w:val="003D1B01"/>
    <w:rsid w:val="00416983"/>
    <w:rsid w:val="00420305"/>
    <w:rsid w:val="00420D26"/>
    <w:rsid w:val="00423531"/>
    <w:rsid w:val="004240F7"/>
    <w:rsid w:val="004274DD"/>
    <w:rsid w:val="0046288C"/>
    <w:rsid w:val="00473B35"/>
    <w:rsid w:val="00485553"/>
    <w:rsid w:val="0049062E"/>
    <w:rsid w:val="004B5BA5"/>
    <w:rsid w:val="004B71B1"/>
    <w:rsid w:val="004D211A"/>
    <w:rsid w:val="004E0440"/>
    <w:rsid w:val="004F423B"/>
    <w:rsid w:val="00561BBA"/>
    <w:rsid w:val="00580FEB"/>
    <w:rsid w:val="00581C6A"/>
    <w:rsid w:val="00590228"/>
    <w:rsid w:val="005A2732"/>
    <w:rsid w:val="005B2226"/>
    <w:rsid w:val="005C2BD8"/>
    <w:rsid w:val="005D4E2D"/>
    <w:rsid w:val="005E163A"/>
    <w:rsid w:val="00600B4F"/>
    <w:rsid w:val="00616B25"/>
    <w:rsid w:val="00625B5E"/>
    <w:rsid w:val="00633FED"/>
    <w:rsid w:val="00642D16"/>
    <w:rsid w:val="006A0107"/>
    <w:rsid w:val="006D2A13"/>
    <w:rsid w:val="00701D68"/>
    <w:rsid w:val="00742BCC"/>
    <w:rsid w:val="007E5EA6"/>
    <w:rsid w:val="007F3234"/>
    <w:rsid w:val="007F37D7"/>
    <w:rsid w:val="0080015C"/>
    <w:rsid w:val="0080596E"/>
    <w:rsid w:val="00846B19"/>
    <w:rsid w:val="0084714D"/>
    <w:rsid w:val="00857515"/>
    <w:rsid w:val="0087388C"/>
    <w:rsid w:val="008D7085"/>
    <w:rsid w:val="008E0717"/>
    <w:rsid w:val="00915B66"/>
    <w:rsid w:val="00915D76"/>
    <w:rsid w:val="00924B3C"/>
    <w:rsid w:val="00932A02"/>
    <w:rsid w:val="009358EF"/>
    <w:rsid w:val="00991CFD"/>
    <w:rsid w:val="00992631"/>
    <w:rsid w:val="00995856"/>
    <w:rsid w:val="009C23C1"/>
    <w:rsid w:val="00A32B3A"/>
    <w:rsid w:val="00A34082"/>
    <w:rsid w:val="00A63F3E"/>
    <w:rsid w:val="00A95AB7"/>
    <w:rsid w:val="00AA2E5A"/>
    <w:rsid w:val="00AB4F2E"/>
    <w:rsid w:val="00AE6159"/>
    <w:rsid w:val="00AE717F"/>
    <w:rsid w:val="00B230C2"/>
    <w:rsid w:val="00B30BD4"/>
    <w:rsid w:val="00B33BA6"/>
    <w:rsid w:val="00B43AF1"/>
    <w:rsid w:val="00B55667"/>
    <w:rsid w:val="00B73190"/>
    <w:rsid w:val="00B8279C"/>
    <w:rsid w:val="00BA4EB3"/>
    <w:rsid w:val="00BD0031"/>
    <w:rsid w:val="00BE5C02"/>
    <w:rsid w:val="00C04203"/>
    <w:rsid w:val="00C260BD"/>
    <w:rsid w:val="00C3697D"/>
    <w:rsid w:val="00C51C5F"/>
    <w:rsid w:val="00C67529"/>
    <w:rsid w:val="00C74F6F"/>
    <w:rsid w:val="00C80CAC"/>
    <w:rsid w:val="00C97E73"/>
    <w:rsid w:val="00CB779C"/>
    <w:rsid w:val="00CC01BD"/>
    <w:rsid w:val="00CD4E01"/>
    <w:rsid w:val="00CE14CB"/>
    <w:rsid w:val="00CF2B44"/>
    <w:rsid w:val="00CF2D11"/>
    <w:rsid w:val="00D1040F"/>
    <w:rsid w:val="00D24E23"/>
    <w:rsid w:val="00D40946"/>
    <w:rsid w:val="00D63737"/>
    <w:rsid w:val="00D820D9"/>
    <w:rsid w:val="00DA03DA"/>
    <w:rsid w:val="00DF1375"/>
    <w:rsid w:val="00E356F4"/>
    <w:rsid w:val="00E54E37"/>
    <w:rsid w:val="00E6760D"/>
    <w:rsid w:val="00E73BF0"/>
    <w:rsid w:val="00E83CE8"/>
    <w:rsid w:val="00EC6D45"/>
    <w:rsid w:val="00EE3650"/>
    <w:rsid w:val="00F20243"/>
    <w:rsid w:val="00F23283"/>
    <w:rsid w:val="00F40170"/>
    <w:rsid w:val="00F43B7F"/>
    <w:rsid w:val="00F478D2"/>
    <w:rsid w:val="00F55029"/>
    <w:rsid w:val="00F64D99"/>
    <w:rsid w:val="00F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F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D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1375"/>
    <w:rPr>
      <w:color w:val="0000FF"/>
      <w:u w:val="single"/>
    </w:rPr>
  </w:style>
  <w:style w:type="character" w:customStyle="1" w:styleId="a">
    <w:name w:val="_"/>
    <w:basedOn w:val="DefaultParagraphFont"/>
    <w:rsid w:val="000A2956"/>
  </w:style>
  <w:style w:type="character" w:styleId="Emphasis">
    <w:name w:val="Emphasis"/>
    <w:basedOn w:val="DefaultParagraphFont"/>
    <w:uiPriority w:val="20"/>
    <w:qFormat/>
    <w:rsid w:val="00CE14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1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F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5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D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F1375"/>
    <w:rPr>
      <w:color w:val="0000FF"/>
      <w:u w:val="single"/>
    </w:rPr>
  </w:style>
  <w:style w:type="character" w:customStyle="1" w:styleId="a">
    <w:name w:val="_"/>
    <w:basedOn w:val="DefaultParagraphFont"/>
    <w:rsid w:val="000A2956"/>
  </w:style>
  <w:style w:type="character" w:styleId="Emphasis">
    <w:name w:val="Emphasis"/>
    <w:basedOn w:val="DefaultParagraphFont"/>
    <w:uiPriority w:val="20"/>
    <w:qFormat/>
    <w:rsid w:val="00CE1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Լիլիթ Սարգսյան</cp:lastModifiedBy>
  <cp:revision>4</cp:revision>
  <cp:lastPrinted>2021-04-20T10:35:00Z</cp:lastPrinted>
  <dcterms:created xsi:type="dcterms:W3CDTF">2021-06-03T11:33:00Z</dcterms:created>
  <dcterms:modified xsi:type="dcterms:W3CDTF">2021-06-08T11:15:00Z</dcterms:modified>
</cp:coreProperties>
</file>